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0" distT="0" distL="0" distR="0">
            <wp:extent cx="2348865" cy="933450"/>
            <wp:effectExtent b="0" l="0" r="0" t="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48865"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4800"/>
                <wp:effectExtent b="0" l="0" r="0" t="0"/>
                <wp:wrapNone/>
                <wp:docPr id="8"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480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62150" cy="3048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Title:</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t xml:space="preserve">Multi-Skilled Tradesperson</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Hours:</w:t>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37.5</w:t>
            </w:r>
          </w:p>
        </w:tc>
      </w:tr>
      <w:tr>
        <w:trPr>
          <w:cantSplit w:val="0"/>
          <w:trHeight w:val="368" w:hRule="atLeast"/>
          <w:tblHeader w:val="0"/>
        </w:trPr>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Status: </w:t>
            </w:r>
          </w:p>
        </w:tc>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Permanent</w:t>
            </w:r>
          </w:p>
        </w:tc>
      </w:tr>
      <w:tr>
        <w:trPr>
          <w:cantSplit w:val="0"/>
          <w:trHeight w:val="368" w:hRule="atLeast"/>
          <w:tblHeader w:val="0"/>
        </w:trPr>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Salary</w:t>
            </w:r>
          </w:p>
        </w:tc>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Competitive salary and benefits</w:t>
            </w:r>
          </w:p>
        </w:tc>
      </w:tr>
      <w:tr>
        <w:trPr>
          <w:cantSplit w:val="0"/>
          <w:trHeight w:val="368" w:hRule="atLeast"/>
          <w:tblHeader w:val="0"/>
        </w:trPr>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to:                 </w:t>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Maintenance Foreman</w:t>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Job Purpose: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As a member of the Maintenance Department, the primary responsibility of the role is to respond to and facilitate maintenance requirements of the college. This includes reactive and preventative maintenance repairs, participation in project works and providing support to colleagues as directed.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rtl w:val="0"/>
        </w:rPr>
        <w:t xml:space="preserve">Main Duties:</w:t>
      </w:r>
    </w:p>
    <w:p w:rsidR="00000000" w:rsidDel="00000000" w:rsidP="00000000" w:rsidRDefault="00000000" w:rsidRPr="00000000" w14:paraId="0000001B">
      <w:pPr>
        <w:rPr>
          <w:b w:val="1"/>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sz w:val="26"/>
          <w:szCs w:val="26"/>
          <w:rtl w:val="0"/>
        </w:rPr>
        <w:t xml:space="preserve">Main Responsibilities: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Respond to maintenance</w:t>
      </w:r>
      <w:r w:rsidDel="00000000" w:rsidR="00000000" w:rsidRPr="00000000">
        <w:rPr>
          <w:sz w:val="26"/>
          <w:szCs w:val="26"/>
          <w:rtl w:val="0"/>
        </w:rPr>
        <w:t xml:space="preserve"> tasks</w:t>
      </w:r>
      <w:r w:rsidDel="00000000" w:rsidR="00000000" w:rsidRPr="00000000">
        <w:rPr>
          <w:i w:val="0"/>
          <w:smallCaps w:val="0"/>
          <w:strike w:val="0"/>
          <w:color w:val="000000"/>
          <w:sz w:val="26"/>
          <w:szCs w:val="26"/>
          <w:u w:val="none"/>
          <w:shd w:fill="auto" w:val="clear"/>
          <w:vertAlign w:val="baseline"/>
          <w:rtl w:val="0"/>
        </w:rPr>
        <w:t xml:space="preserve"> allocated from the Helpdesk by the Maintenance</w:t>
      </w:r>
      <w:r w:rsidDel="00000000" w:rsidR="00000000" w:rsidRPr="00000000">
        <w:rPr>
          <w:sz w:val="26"/>
          <w:szCs w:val="26"/>
          <w:rtl w:val="0"/>
        </w:rPr>
        <w:t xml:space="preserve"> F</w:t>
      </w:r>
      <w:r w:rsidDel="00000000" w:rsidR="00000000" w:rsidRPr="00000000">
        <w:rPr>
          <w:i w:val="0"/>
          <w:smallCaps w:val="0"/>
          <w:strike w:val="0"/>
          <w:color w:val="000000"/>
          <w:sz w:val="26"/>
          <w:szCs w:val="26"/>
          <w:u w:val="none"/>
          <w:shd w:fill="auto" w:val="clear"/>
          <w:vertAlign w:val="baseline"/>
          <w:rtl w:val="0"/>
        </w:rPr>
        <w:t xml:space="preserve">oreman.</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sz w:val="26"/>
          <w:szCs w:val="26"/>
          <w:rtl w:val="0"/>
        </w:rPr>
        <w:t xml:space="preserve">Assist with</w:t>
      </w:r>
      <w:r w:rsidDel="00000000" w:rsidR="00000000" w:rsidRPr="00000000">
        <w:rPr>
          <w:i w:val="0"/>
          <w:smallCaps w:val="0"/>
          <w:strike w:val="0"/>
          <w:color w:val="000000"/>
          <w:sz w:val="26"/>
          <w:szCs w:val="26"/>
          <w:u w:val="none"/>
          <w:shd w:fill="auto" w:val="clear"/>
          <w:vertAlign w:val="baseline"/>
          <w:rtl w:val="0"/>
        </w:rPr>
        <w:t xml:space="preserve"> project works and structural works as required.</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Monitor Health and Safety and Security on the site.</w:t>
      </w:r>
    </w:p>
    <w:p w:rsidR="00000000" w:rsidDel="00000000" w:rsidP="00000000" w:rsidRDefault="00000000" w:rsidRPr="00000000" w14:paraId="00000020">
      <w:pPr>
        <w:rPr>
          <w:sz w:val="26"/>
          <w:szCs w:val="26"/>
        </w:rPr>
      </w:pPr>
      <w:r w:rsidDel="00000000" w:rsidR="00000000" w:rsidRPr="00000000">
        <w:rPr>
          <w:sz w:val="26"/>
          <w:szCs w:val="26"/>
          <w:rtl w:val="0"/>
        </w:rPr>
        <w:t xml:space="preserve">Other responsibilities: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Work alongside external contractors and agencies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Assist all colleagues as required or directed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Assist and direct visitors to the </w:t>
      </w:r>
      <w:r w:rsidDel="00000000" w:rsidR="00000000" w:rsidRPr="00000000">
        <w:rPr>
          <w:sz w:val="26"/>
          <w:szCs w:val="26"/>
          <w:rtl w:val="0"/>
        </w:rPr>
        <w:t xml:space="preserve">C</w:t>
      </w:r>
      <w:r w:rsidDel="00000000" w:rsidR="00000000" w:rsidRPr="00000000">
        <w:rPr>
          <w:i w:val="0"/>
          <w:smallCaps w:val="0"/>
          <w:strike w:val="0"/>
          <w:color w:val="000000"/>
          <w:sz w:val="26"/>
          <w:szCs w:val="26"/>
          <w:u w:val="none"/>
          <w:shd w:fill="auto" w:val="clear"/>
          <w:vertAlign w:val="baseline"/>
          <w:rtl w:val="0"/>
        </w:rPr>
        <w:t xml:space="preserve">ollege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Provide traffic duties as required; sometimes out of hours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Rectifying or reporting of faults for attention by others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Provide out of hours cover in emergency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Undertake training as required</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b w:val="1"/>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Reporting of all incidents, near misses etc.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2A">
      <w:pPr>
        <w:spacing w:after="240" w:before="240" w:lineRule="auto"/>
        <w:ind w:left="0" w:firstLine="0"/>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2B">
      <w:pPr>
        <w:spacing w:after="240" w:before="240" w:lineRule="auto"/>
        <w:ind w:left="0" w:firstLine="0"/>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2023).</w:t>
      </w:r>
    </w:p>
    <w:p w:rsidR="00000000" w:rsidDel="00000000" w:rsidP="00000000" w:rsidRDefault="00000000" w:rsidRPr="00000000" w14:paraId="0000002C">
      <w:pPr>
        <w:spacing w:after="240" w:before="240" w:lineRule="auto"/>
        <w:ind w:left="0" w:firstLine="0"/>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2D">
      <w:pPr>
        <w:spacing w:after="240" w:before="240" w:lineRule="auto"/>
        <w:ind w:left="0" w:firstLine="0"/>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2E">
      <w:pPr>
        <w:spacing w:after="240" w:before="240" w:lineRule="auto"/>
        <w:ind w:left="0" w:firstLine="0"/>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F">
      <w:pPr>
        <w:spacing w:after="240" w:line="261.8181818181818" w:lineRule="auto"/>
        <w:ind w:left="0" w:firstLine="0"/>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0">
      <w:pPr>
        <w:spacing w:after="240" w:before="240" w:lineRule="auto"/>
        <w:ind w:left="0" w:firstLine="0"/>
        <w:jc w:val="both"/>
        <w:rPr>
          <w:b w:val="1"/>
          <w:sz w:val="26"/>
          <w:szCs w:val="26"/>
        </w:rPr>
      </w:pPr>
      <w:r w:rsidDel="00000000" w:rsidR="00000000" w:rsidRPr="00000000">
        <w:rPr>
          <w:b w:val="1"/>
          <w:sz w:val="26"/>
          <w:szCs w:val="26"/>
          <w:rtl w:val="0"/>
        </w:rPr>
        <w:t xml:space="preserve">October 2023</w:t>
      </w:r>
    </w:p>
    <w:p w:rsidR="00000000" w:rsidDel="00000000" w:rsidP="00000000" w:rsidRDefault="00000000" w:rsidRPr="00000000" w14:paraId="00000031">
      <w:pPr>
        <w:spacing w:after="240" w:before="240" w:lineRule="auto"/>
        <w:ind w:left="0" w:firstLine="0"/>
        <w:jc w:val="both"/>
        <w:rPr>
          <w:sz w:val="26"/>
          <w:szCs w:val="26"/>
        </w:rPr>
      </w:pPr>
      <w:r w:rsidDel="00000000" w:rsidR="00000000" w:rsidRPr="00000000">
        <w:rPr>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b w:val="1"/>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4800"/>
                <wp:effectExtent b="0" l="0" r="0" t="0"/>
                <wp:wrapNone/>
                <wp:docPr id="7"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w:t>
                            </w:r>
                            <w:r w:rsidDel="00000000" w:rsidR="00000000" w:rsidRPr="00000000">
                              <w:rPr>
                                <w:rFonts w:ascii="Calibri" w:cs="Calibri" w:eastAsia="Calibri" w:hAnsi="Calibri"/>
                                <w:b w:val="1"/>
                                <w:i w:val="0"/>
                                <w:smallCaps w:val="0"/>
                                <w:strike w:val="0"/>
                                <w:color w:val="ffffff"/>
                                <w:sz w:val="2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4800"/>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67500" cy="304800"/>
                        </a:xfrm>
                        <a:prstGeom prst="rect"/>
                        <a:ln/>
                      </pic:spPr>
                    </pic:pic>
                  </a:graphicData>
                </a:graphic>
              </wp:anchor>
            </w:drawing>
          </mc:Fallback>
        </mc:AlternateContent>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Qualifications, Experience</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left"/>
        <w:rPr>
          <w:rFonts w:ascii="Garamond" w:cs="Garamond" w:eastAsia="Garamond" w:hAnsi="Garamond"/>
          <w:i w:val="0"/>
          <w:smallCaps w:val="0"/>
          <w:strike w:val="0"/>
          <w:color w:val="000000"/>
          <w:sz w:val="26"/>
          <w:szCs w:val="26"/>
          <w:shd w:fill="auto" w:val="clear"/>
          <w:vertAlign w:val="baseline"/>
        </w:rPr>
      </w:pPr>
      <w:r w:rsidDel="00000000" w:rsidR="00000000" w:rsidRPr="00000000">
        <w:rPr>
          <w:sz w:val="26"/>
          <w:szCs w:val="26"/>
          <w:rtl w:val="0"/>
        </w:rPr>
        <w:t xml:space="preserve">P</w:t>
      </w:r>
      <w:r w:rsidDel="00000000" w:rsidR="00000000" w:rsidRPr="00000000">
        <w:rPr>
          <w:i w:val="0"/>
          <w:smallCaps w:val="0"/>
          <w:strike w:val="0"/>
          <w:color w:val="000000"/>
          <w:sz w:val="26"/>
          <w:szCs w:val="26"/>
          <w:u w:val="none"/>
          <w:shd w:fill="auto" w:val="clear"/>
          <w:vertAlign w:val="baseline"/>
          <w:rtl w:val="0"/>
        </w:rPr>
        <w:t xml:space="preserve">roven track record in a maintenance or building related </w:t>
      </w:r>
      <w:r w:rsidDel="00000000" w:rsidR="00000000" w:rsidRPr="00000000">
        <w:rPr>
          <w:sz w:val="26"/>
          <w:szCs w:val="26"/>
          <w:rtl w:val="0"/>
        </w:rPr>
        <w:t xml:space="preserve">role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Knowledge of building construction methods and diagnostic repair</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Practical experience and demonstrable competency in the use of small tools, plant &amp; machinery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09" w:right="284" w:firstLine="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Skills and Attributes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Self-motivation and ability to work as part of a team</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Positive attitude to work and to problem solving</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Have an aptitude to see a task through to a satisfactory conclusion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High personal standard of work and working practices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09" w:right="284" w:firstLine="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Other requirements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clean current driving licence is required</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09" w:right="284" w:hanging="360"/>
        <w:jc w:val="both"/>
        <w:rPr>
          <w:rFonts w:ascii="Garamond" w:cs="Garamond" w:eastAsia="Garamond" w:hAnsi="Garamond"/>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The job holder will be required to undertake an Enhanced DBS (Disclosure and Barring Service) </w:t>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ind w:firstLine="720"/>
        <w:rPr>
          <w:rFonts w:ascii="Calibri" w:cs="Calibri" w:eastAsia="Calibri" w:hAnsi="Calibri"/>
        </w:rPr>
      </w:pPr>
      <w:r w:rsidDel="00000000" w:rsidR="00000000" w:rsidRPr="00000000">
        <w:rPr>
          <w:rtl w:val="0"/>
        </w:rPr>
      </w:r>
    </w:p>
    <w:sectPr>
      <w:headerReference r:id="rId10" w:type="default"/>
      <w:footerReference r:id="rId11"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04"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724"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444" w:hanging="360"/>
    </w:pPr>
    <w:rPr>
      <w:rFonts w:ascii="Arial" w:cs="Arial" w:eastAsia="Arial" w:hAnsi="Arial"/>
    </w:rPr>
  </w:style>
  <w:style w:type="paragraph" w:styleId="Heading4">
    <w:name w:val="heading 4"/>
    <w:basedOn w:val="Normal"/>
    <w:next w:val="Normal"/>
    <w:pPr>
      <w:keepNext w:val="1"/>
      <w:spacing w:after="60" w:before="240" w:lineRule="auto"/>
      <w:ind w:left="3164" w:hanging="360"/>
    </w:pPr>
    <w:rPr>
      <w:rFonts w:ascii="Arial" w:cs="Arial" w:eastAsia="Arial" w:hAnsi="Arial"/>
      <w:b w:val="1"/>
    </w:rPr>
  </w:style>
  <w:style w:type="paragraph" w:styleId="Heading5">
    <w:name w:val="heading 5"/>
    <w:basedOn w:val="Normal"/>
    <w:next w:val="Normal"/>
    <w:pPr>
      <w:spacing w:after="60" w:before="240" w:lineRule="auto"/>
      <w:ind w:left="3884" w:hanging="360"/>
    </w:pPr>
    <w:rPr>
      <w:sz w:val="22"/>
      <w:szCs w:val="22"/>
    </w:rPr>
  </w:style>
  <w:style w:type="paragraph" w:styleId="Heading6">
    <w:name w:val="heading 6"/>
    <w:basedOn w:val="Normal"/>
    <w:next w:val="Normal"/>
    <w:pPr>
      <w:spacing w:after="60" w:before="240" w:lineRule="auto"/>
      <w:ind w:left="4604"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hAnsi="Garamond"/>
      <w:sz w:val="24"/>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m3elzny5PkV24XhhKwHFxxP0A==">CgMxLjAyCGguZ2pkZ3hzOAByITFaZzV1U0Y0Y09VbmNEbm5lNzUxbmtvZHNDVmo4UDlVQQ==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2022-03-21T15:41:00Z</dcterms:created>
  <dc:creator>jowhite</dc:creator>
</cp:coreProperties>
</file>